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6EF9" w14:textId="112E22F3" w:rsidR="00880CD8" w:rsidRPr="00880CD8" w:rsidRDefault="00880CD8" w:rsidP="001E627A">
      <w:pPr>
        <w:spacing w:line="360" w:lineRule="auto"/>
        <w:rPr>
          <w:rFonts w:ascii="Century Gothic" w:hAnsi="Century Gothic"/>
        </w:rPr>
      </w:pPr>
      <w:r w:rsidRPr="00880CD8">
        <w:rPr>
          <w:rStyle w:val="Strong"/>
          <w:rFonts w:ascii="Century Gothic" w:hAnsi="Century Gothic"/>
          <w:u w:val="single"/>
        </w:rPr>
        <w:t>SUMMARY</w:t>
      </w:r>
      <w:r>
        <w:rPr>
          <w:rStyle w:val="Strong"/>
          <w:rFonts w:ascii="Century Gothic" w:hAnsi="Century Gothic"/>
        </w:rPr>
        <w:br/>
      </w:r>
      <w:proofErr w:type="spellStart"/>
      <w:r w:rsidRPr="00880CD8">
        <w:rPr>
          <w:rStyle w:val="Strong"/>
          <w:rFonts w:ascii="Century Gothic" w:hAnsi="Century Gothic"/>
        </w:rPr>
        <w:t>Glamco</w:t>
      </w:r>
      <w:proofErr w:type="spellEnd"/>
      <w:r w:rsidRPr="00880CD8">
        <w:rPr>
          <w:rStyle w:val="Strong"/>
          <w:rFonts w:ascii="Century Gothic" w:hAnsi="Century Gothic"/>
        </w:rPr>
        <w:t xml:space="preserve"> Technologies</w:t>
      </w:r>
      <w:r w:rsidRPr="00880CD8">
        <w:rPr>
          <w:rFonts w:ascii="Century Gothic" w:hAnsi="Century Gothic"/>
        </w:rPr>
        <w:t xml:space="preserve"> is dedicated to driving innovation and sustainability. Our services include </w:t>
      </w:r>
      <w:r w:rsidRPr="00880CD8">
        <w:rPr>
          <w:rStyle w:val="Strong"/>
          <w:rFonts w:ascii="Century Gothic" w:hAnsi="Century Gothic"/>
          <w:b w:val="0"/>
          <w:bCs w:val="0"/>
        </w:rPr>
        <w:t>waste disposal</w:t>
      </w:r>
      <w:r w:rsidRPr="00880CD8">
        <w:rPr>
          <w:rFonts w:ascii="Century Gothic" w:hAnsi="Century Gothic"/>
        </w:rPr>
        <w:t xml:space="preserve"> systems, ensuring environmentally responsible management of industrial and commercial waste.</w:t>
      </w:r>
      <w:r w:rsidRPr="00880CD8">
        <w:rPr>
          <w:rFonts w:ascii="Century Gothic" w:hAnsi="Century Gothic"/>
        </w:rPr>
        <w:t xml:space="preserve"> Our principles offer</w:t>
      </w:r>
      <w:r w:rsidRPr="00880CD8">
        <w:rPr>
          <w:rFonts w:ascii="Century Gothic" w:hAnsi="Century Gothic"/>
        </w:rPr>
        <w:t xml:space="preserve"> robust </w:t>
      </w:r>
      <w:r w:rsidRPr="00880CD8">
        <w:rPr>
          <w:rStyle w:val="Strong"/>
          <w:rFonts w:ascii="Century Gothic" w:hAnsi="Century Gothic"/>
          <w:b w:val="0"/>
          <w:bCs w:val="0"/>
        </w:rPr>
        <w:t>cybersecurity</w:t>
      </w:r>
      <w:r w:rsidRPr="00880CD8">
        <w:rPr>
          <w:rFonts w:ascii="Century Gothic" w:hAnsi="Century Gothic"/>
          <w:b/>
          <w:bCs/>
        </w:rPr>
        <w:t xml:space="preserve"> </w:t>
      </w:r>
      <w:r w:rsidRPr="00880CD8">
        <w:rPr>
          <w:rFonts w:ascii="Century Gothic" w:hAnsi="Century Gothic"/>
        </w:rPr>
        <w:t>services</w:t>
      </w:r>
      <w:r w:rsidRPr="00880CD8">
        <w:rPr>
          <w:rFonts w:ascii="Century Gothic" w:hAnsi="Century Gothic"/>
        </w:rPr>
        <w:t xml:space="preserve">, protecting your business from digital threats with the latest in security technology. </w:t>
      </w:r>
      <w:r w:rsidRPr="00880CD8">
        <w:rPr>
          <w:rFonts w:ascii="Century Gothic" w:hAnsi="Century Gothic"/>
        </w:rPr>
        <w:t>As well as</w:t>
      </w:r>
      <w:r w:rsidRPr="00880CD8">
        <w:rPr>
          <w:rFonts w:ascii="Century Gothic" w:hAnsi="Century Gothic"/>
        </w:rPr>
        <w:t xml:space="preserve"> </w:t>
      </w:r>
      <w:r w:rsidRPr="00880CD8">
        <w:rPr>
          <w:rStyle w:val="Strong"/>
          <w:rFonts w:ascii="Century Gothic" w:hAnsi="Century Gothic"/>
          <w:b w:val="0"/>
          <w:bCs w:val="0"/>
        </w:rPr>
        <w:t>Artificial Intelligence</w:t>
      </w:r>
      <w:r w:rsidRPr="00880CD8">
        <w:rPr>
          <w:rFonts w:ascii="Century Gothic" w:hAnsi="Century Gothic"/>
          <w:b/>
          <w:bCs/>
        </w:rPr>
        <w:t xml:space="preserve"> </w:t>
      </w:r>
      <w:r w:rsidRPr="00880CD8">
        <w:rPr>
          <w:rFonts w:ascii="Century Gothic" w:hAnsi="Century Gothic"/>
        </w:rPr>
        <w:t>to</w:t>
      </w:r>
      <w:r w:rsidRPr="00880CD8">
        <w:rPr>
          <w:rFonts w:ascii="Century Gothic" w:hAnsi="Century Gothic"/>
          <w:b/>
          <w:bCs/>
        </w:rPr>
        <w:t xml:space="preserve"> </w:t>
      </w:r>
      <w:r w:rsidRPr="00880CD8">
        <w:rPr>
          <w:rFonts w:ascii="Century Gothic" w:hAnsi="Century Gothic"/>
        </w:rPr>
        <w:t xml:space="preserve">help businesses unlock new opportunities through intelligent automation and data-driven insights. Additionally, we provide a full range of </w:t>
      </w:r>
      <w:r w:rsidRPr="00880CD8">
        <w:rPr>
          <w:rStyle w:val="Strong"/>
          <w:rFonts w:ascii="Century Gothic" w:hAnsi="Century Gothic"/>
          <w:b w:val="0"/>
          <w:bCs w:val="0"/>
        </w:rPr>
        <w:t>tech services</w:t>
      </w:r>
      <w:r w:rsidRPr="00880CD8">
        <w:rPr>
          <w:rFonts w:ascii="Century Gothic" w:hAnsi="Century Gothic"/>
        </w:rPr>
        <w:t xml:space="preserve">, from IT support to digital transformation strategies, tailored to meet the unique needs of your business. </w:t>
      </w:r>
      <w:proofErr w:type="spellStart"/>
      <w:r w:rsidRPr="00880CD8">
        <w:rPr>
          <w:rFonts w:ascii="Century Gothic" w:hAnsi="Century Gothic"/>
        </w:rPr>
        <w:t>Glamco</w:t>
      </w:r>
      <w:proofErr w:type="spellEnd"/>
      <w:r w:rsidRPr="00880CD8">
        <w:rPr>
          <w:rFonts w:ascii="Century Gothic" w:hAnsi="Century Gothic"/>
        </w:rPr>
        <w:t xml:space="preserve"> Technologies</w:t>
      </w:r>
      <w:r w:rsidRPr="00880CD8">
        <w:rPr>
          <w:rFonts w:ascii="Century Gothic" w:hAnsi="Century Gothic"/>
        </w:rPr>
        <w:t xml:space="preserve"> is</w:t>
      </w:r>
      <w:r w:rsidRPr="00880CD8">
        <w:rPr>
          <w:rFonts w:ascii="Century Gothic" w:hAnsi="Century Gothic"/>
        </w:rPr>
        <w:t xml:space="preserve"> committed to delivering excellence and safeguarding your future.</w:t>
      </w:r>
    </w:p>
    <w:p w14:paraId="41D8C01C" w14:textId="5A9B4B2F" w:rsidR="00880CD8" w:rsidRPr="00880CD8" w:rsidRDefault="00880CD8" w:rsidP="00880CD8">
      <w:pPr>
        <w:pStyle w:val="NormalWeb"/>
        <w:spacing w:line="360" w:lineRule="auto"/>
        <w:rPr>
          <w:rFonts w:ascii="Century Gothic" w:hAnsi="Century Gothic"/>
          <w:sz w:val="22"/>
          <w:szCs w:val="22"/>
        </w:rPr>
      </w:pPr>
      <w:r w:rsidRPr="00880CD8">
        <w:rPr>
          <w:rFonts w:ascii="Century Gothic" w:hAnsi="Century Gothic"/>
          <w:b/>
          <w:bCs/>
          <w:sz w:val="22"/>
          <w:szCs w:val="22"/>
          <w:u w:val="single"/>
        </w:rPr>
        <w:t>SERVICES</w:t>
      </w:r>
      <w:r>
        <w:rPr>
          <w:rFonts w:ascii="Century Gothic" w:hAnsi="Century Gothic"/>
          <w:sz w:val="22"/>
          <w:szCs w:val="22"/>
        </w:rPr>
        <w:br/>
      </w:r>
      <w:r w:rsidRPr="00880CD8">
        <w:rPr>
          <w:rFonts w:ascii="Century Gothic" w:hAnsi="Century Gothic"/>
          <w:sz w:val="22"/>
          <w:szCs w:val="22"/>
        </w:rPr>
        <w:t xml:space="preserve">We </w:t>
      </w:r>
      <w:r w:rsidRPr="00880CD8">
        <w:rPr>
          <w:rFonts w:ascii="Century Gothic" w:hAnsi="Century Gothic"/>
          <w:sz w:val="22"/>
          <w:szCs w:val="22"/>
        </w:rPr>
        <w:t>are dedicated to delivering cutting-edge services that drive progress and innovation in key areas critical to modern businesses and communities.</w:t>
      </w:r>
    </w:p>
    <w:p w14:paraId="334ECA4A" w14:textId="77777777" w:rsidR="00880CD8" w:rsidRPr="00880CD8" w:rsidRDefault="00880CD8" w:rsidP="00880CD8">
      <w:pPr>
        <w:pStyle w:val="NormalWeb"/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00880CD8">
        <w:rPr>
          <w:rStyle w:val="Strong"/>
          <w:rFonts w:ascii="Century Gothic" w:hAnsi="Century Gothic"/>
          <w:sz w:val="22"/>
          <w:szCs w:val="22"/>
        </w:rPr>
        <w:t>Waste Disposal:</w:t>
      </w:r>
      <w:r w:rsidRPr="00880CD8">
        <w:rPr>
          <w:rFonts w:ascii="Century Gothic" w:hAnsi="Century Gothic"/>
          <w:sz w:val="22"/>
          <w:szCs w:val="22"/>
        </w:rPr>
        <w:t xml:space="preserve"> Our comprehensive waste disposal services prioritize environmental sustainability, ensuring safe and efficient management of waste. We employ advanced technologies and eco-friendly practices to minimize environmental impact, contributing to a cleaner, greener future.</w:t>
      </w:r>
    </w:p>
    <w:p w14:paraId="70B343BC" w14:textId="73F8C92D" w:rsidR="00880CD8" w:rsidRPr="00880CD8" w:rsidRDefault="00880CD8" w:rsidP="00880CD8">
      <w:pPr>
        <w:pStyle w:val="NormalWeb"/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00880CD8">
        <w:rPr>
          <w:rStyle w:val="Strong"/>
          <w:rFonts w:ascii="Century Gothic" w:hAnsi="Century Gothic"/>
          <w:sz w:val="22"/>
          <w:szCs w:val="22"/>
        </w:rPr>
        <w:t>Cyber Security:</w:t>
      </w:r>
      <w:r w:rsidRPr="00880CD8">
        <w:rPr>
          <w:rFonts w:ascii="Century Gothic" w:hAnsi="Century Gothic"/>
          <w:sz w:val="22"/>
          <w:szCs w:val="22"/>
        </w:rPr>
        <w:t xml:space="preserve"> In a world where digital threats are ever-evolving, </w:t>
      </w:r>
      <w:proofErr w:type="spellStart"/>
      <w:r w:rsidRPr="00880CD8">
        <w:rPr>
          <w:rFonts w:ascii="Century Gothic" w:hAnsi="Century Gothic"/>
          <w:sz w:val="22"/>
          <w:szCs w:val="22"/>
        </w:rPr>
        <w:t>Glamco</w:t>
      </w:r>
      <w:proofErr w:type="spellEnd"/>
      <w:r w:rsidRPr="00880CD8">
        <w:rPr>
          <w:rFonts w:ascii="Century Gothic" w:hAnsi="Century Gothic"/>
          <w:sz w:val="22"/>
          <w:szCs w:val="22"/>
        </w:rPr>
        <w:t xml:space="preserve"> Technologies offers robust cyber security solutions. </w:t>
      </w:r>
      <w:r w:rsidR="001E627A">
        <w:rPr>
          <w:rFonts w:ascii="Century Gothic" w:hAnsi="Century Gothic"/>
          <w:sz w:val="22"/>
          <w:szCs w:val="22"/>
        </w:rPr>
        <w:t>Protecting</w:t>
      </w:r>
      <w:r w:rsidRPr="00880CD8">
        <w:rPr>
          <w:rFonts w:ascii="Century Gothic" w:hAnsi="Century Gothic"/>
          <w:sz w:val="22"/>
          <w:szCs w:val="22"/>
        </w:rPr>
        <w:t xml:space="preserve"> your business with state-of-the-art systems, safeguarding sensitive data and ensuring compliance with industry standards, so you can operate with confidence in a secure environment.</w:t>
      </w:r>
    </w:p>
    <w:p w14:paraId="283A6EBF" w14:textId="7CCE1F6E" w:rsidR="00880CD8" w:rsidRPr="00880CD8" w:rsidRDefault="00880CD8" w:rsidP="00880CD8">
      <w:pPr>
        <w:pStyle w:val="NormalWeb"/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00880CD8">
        <w:rPr>
          <w:rStyle w:val="Strong"/>
          <w:rFonts w:ascii="Century Gothic" w:hAnsi="Century Gothic"/>
          <w:sz w:val="22"/>
          <w:szCs w:val="22"/>
        </w:rPr>
        <w:t>Artificial Intelligence (AI</w:t>
      </w:r>
      <w:r w:rsidR="001E627A">
        <w:rPr>
          <w:rStyle w:val="Strong"/>
          <w:rFonts w:ascii="Century Gothic" w:hAnsi="Century Gothic"/>
          <w:sz w:val="22"/>
          <w:szCs w:val="22"/>
        </w:rPr>
        <w:t xml:space="preserve">): </w:t>
      </w:r>
      <w:r w:rsidRPr="00880CD8">
        <w:rPr>
          <w:rFonts w:ascii="Century Gothic" w:hAnsi="Century Gothic"/>
          <w:sz w:val="22"/>
          <w:szCs w:val="22"/>
        </w:rPr>
        <w:t>We provide AI solutions that optimize operations, enhance decision-making, and drive innovation. Our AI services are designed to give your business a competitive edge in today’s fast-paced digital landscape.</w:t>
      </w:r>
    </w:p>
    <w:p w14:paraId="373EA6BA" w14:textId="6697B9A8" w:rsidR="00880CD8" w:rsidRPr="001E627A" w:rsidRDefault="00880CD8" w:rsidP="001E627A">
      <w:pPr>
        <w:pStyle w:val="NormalWeb"/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00880CD8">
        <w:rPr>
          <w:rStyle w:val="Strong"/>
          <w:rFonts w:ascii="Century Gothic" w:hAnsi="Century Gothic"/>
          <w:sz w:val="22"/>
          <w:szCs w:val="22"/>
        </w:rPr>
        <w:t>Technology Services:</w:t>
      </w:r>
      <w:r w:rsidRPr="00880CD8">
        <w:rPr>
          <w:rFonts w:ascii="Century Gothic" w:hAnsi="Century Gothic"/>
          <w:sz w:val="22"/>
          <w:szCs w:val="22"/>
        </w:rPr>
        <w:t xml:space="preserve"> From IT infrastructure to software development, our technology services cover a broad spectrum of needs. </w:t>
      </w:r>
      <w:proofErr w:type="spellStart"/>
      <w:r w:rsidRPr="00880CD8">
        <w:rPr>
          <w:rFonts w:ascii="Century Gothic" w:hAnsi="Century Gothic"/>
          <w:sz w:val="22"/>
          <w:szCs w:val="22"/>
        </w:rPr>
        <w:t>Glamco</w:t>
      </w:r>
      <w:proofErr w:type="spellEnd"/>
      <w:r w:rsidRPr="00880CD8">
        <w:rPr>
          <w:rFonts w:ascii="Century Gothic" w:hAnsi="Century Gothic"/>
          <w:sz w:val="22"/>
          <w:szCs w:val="22"/>
        </w:rPr>
        <w:t xml:space="preserve"> Technologies is your partner in deploying reliable, scalable tech solutions that empower your business to thrive in an increasingly digital world.</w:t>
      </w:r>
    </w:p>
    <w:sectPr w:rsidR="00880CD8" w:rsidRPr="001E6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78F6"/>
    <w:multiLevelType w:val="multilevel"/>
    <w:tmpl w:val="A7A0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D8"/>
    <w:rsid w:val="001E627A"/>
    <w:rsid w:val="00267004"/>
    <w:rsid w:val="00880CD8"/>
    <w:rsid w:val="00F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3592"/>
  <w15:chartTrackingRefBased/>
  <w15:docId w15:val="{D5F464A3-8D31-4C32-921E-9A01658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0CD8"/>
    <w:rPr>
      <w:b/>
      <w:bCs/>
    </w:rPr>
  </w:style>
  <w:style w:type="paragraph" w:styleId="NormalWeb">
    <w:name w:val="Normal (Web)"/>
    <w:basedOn w:val="Normal"/>
    <w:uiPriority w:val="99"/>
    <w:unhideWhenUsed/>
    <w:rsid w:val="0088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Glamco4</dc:creator>
  <cp:keywords/>
  <dc:description/>
  <cp:lastModifiedBy>Glamco4</cp:lastModifiedBy>
  <cp:revision>1</cp:revision>
  <cp:lastPrinted>2024-08-19T02:44:00Z</cp:lastPrinted>
  <dcterms:created xsi:type="dcterms:W3CDTF">2024-08-19T02:37:00Z</dcterms:created>
  <dcterms:modified xsi:type="dcterms:W3CDTF">2024-08-19T08:45:00Z</dcterms:modified>
</cp:coreProperties>
</file>